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7AF92" w14:textId="77777777" w:rsidR="00B86CFA" w:rsidRDefault="00B86CFA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360" w:lineRule="auto"/>
        <w:ind w:right="-6"/>
        <w:jc w:val="right"/>
        <w:rPr>
          <w:rFonts w:ascii="Helvetica-Bold" w:hAnsi="Helvetica-Bold" w:cs="Helvetica-Bold"/>
          <w:b/>
          <w:bCs/>
          <w:kern w:val="0"/>
          <w:sz w:val="22"/>
          <w:szCs w:val="22"/>
        </w:rPr>
      </w:pPr>
      <w:r>
        <w:rPr>
          <w:rFonts w:ascii="Helvetica-Bold" w:hAnsi="Helvetica-Bold" w:cs="Helvetica-Bold"/>
          <w:b/>
          <w:bCs/>
          <w:kern w:val="0"/>
          <w:sz w:val="22"/>
          <w:szCs w:val="22"/>
        </w:rPr>
        <w:t>Załącznik nr 1 do SWZ</w:t>
      </w:r>
    </w:p>
    <w:p w14:paraId="18674FE7" w14:textId="77777777" w:rsidR="00B86CFA" w:rsidRDefault="00B86CFA">
      <w:pPr>
        <w:widowControl w:val="0"/>
        <w:autoSpaceDE w:val="0"/>
        <w:autoSpaceDN w:val="0"/>
        <w:adjustRightInd w:val="0"/>
        <w:spacing w:after="0" w:line="360" w:lineRule="atLeast"/>
        <w:ind w:right="-6"/>
        <w:jc w:val="center"/>
        <w:rPr>
          <w:rFonts w:ascii="Helvetica-BoldOblique" w:hAnsi="Helvetica-BoldOblique" w:cs="Helvetica-BoldOblique"/>
          <w:b/>
          <w:bCs/>
          <w:i/>
          <w:iCs/>
          <w:color w:val="FF0000"/>
          <w:kern w:val="0"/>
          <w:sz w:val="22"/>
          <w:szCs w:val="22"/>
        </w:rPr>
      </w:pPr>
      <w:r>
        <w:rPr>
          <w:rFonts w:ascii="Helvetica-BoldOblique" w:hAnsi="Helvetica-BoldOblique" w:cs="Helvetica-BoldOblique"/>
          <w:b/>
          <w:bCs/>
          <w:i/>
          <w:iCs/>
          <w:color w:val="FF0000"/>
          <w:kern w:val="0"/>
          <w:sz w:val="22"/>
          <w:szCs w:val="22"/>
        </w:rPr>
        <w:t xml:space="preserve">Nie należy wypełniać tego załącznika </w:t>
      </w:r>
    </w:p>
    <w:p w14:paraId="4E711EEB" w14:textId="77777777" w:rsidR="00B86CFA" w:rsidRDefault="00B86CFA">
      <w:pPr>
        <w:widowControl w:val="0"/>
        <w:autoSpaceDE w:val="0"/>
        <w:autoSpaceDN w:val="0"/>
        <w:adjustRightInd w:val="0"/>
        <w:spacing w:after="0" w:line="360" w:lineRule="atLeast"/>
        <w:ind w:right="-6"/>
        <w:jc w:val="center"/>
        <w:rPr>
          <w:rFonts w:ascii="Helvetica-BoldOblique" w:hAnsi="Helvetica-BoldOblique" w:cs="Helvetica-BoldOblique"/>
          <w:b/>
          <w:bCs/>
          <w:i/>
          <w:iCs/>
          <w:color w:val="FF0000"/>
          <w:kern w:val="0"/>
          <w:sz w:val="22"/>
          <w:szCs w:val="22"/>
          <w:u w:val="single" w:color="FF0000"/>
        </w:rPr>
      </w:pPr>
      <w:r>
        <w:rPr>
          <w:rFonts w:ascii="Helvetica-BoldOblique" w:hAnsi="Helvetica-BoldOblique" w:cs="Helvetica-BoldOblique"/>
          <w:b/>
          <w:bCs/>
          <w:i/>
          <w:iCs/>
          <w:color w:val="FF0000"/>
          <w:kern w:val="0"/>
          <w:sz w:val="22"/>
          <w:szCs w:val="22"/>
          <w:u w:val="single" w:color="FF0000"/>
        </w:rPr>
        <w:t>Wykonawca jest zobowiązany wypełnić interaktywny Formularz ofertowy na Platformie</w:t>
      </w:r>
    </w:p>
    <w:p w14:paraId="64BBFA94" w14:textId="77777777" w:rsidR="00B86CFA" w:rsidRDefault="00B86CFA">
      <w:pPr>
        <w:widowControl w:val="0"/>
        <w:autoSpaceDE w:val="0"/>
        <w:autoSpaceDN w:val="0"/>
        <w:adjustRightInd w:val="0"/>
        <w:spacing w:after="0" w:line="360" w:lineRule="atLeast"/>
        <w:ind w:right="-6"/>
        <w:jc w:val="center"/>
        <w:rPr>
          <w:rFonts w:ascii="Helvetica-BoldOblique" w:hAnsi="Helvetica-BoldOblique" w:cs="Helvetica-BoldOblique"/>
          <w:b/>
          <w:bCs/>
          <w:i/>
          <w:iCs/>
          <w:color w:val="FF0000"/>
          <w:kern w:val="0"/>
          <w:sz w:val="22"/>
          <w:szCs w:val="22"/>
          <w:u w:color="FF0000"/>
        </w:rPr>
      </w:pPr>
    </w:p>
    <w:p w14:paraId="1A88FE79" w14:textId="77777777" w:rsidR="00B86CFA" w:rsidRDefault="00B86CFA">
      <w:pPr>
        <w:widowControl w:val="0"/>
        <w:autoSpaceDE w:val="0"/>
        <w:autoSpaceDN w:val="0"/>
        <w:adjustRightInd w:val="0"/>
        <w:spacing w:after="0" w:line="360" w:lineRule="atLeast"/>
        <w:ind w:right="-6"/>
        <w:jc w:val="center"/>
        <w:rPr>
          <w:rFonts w:ascii="Helvetica-BoldOblique" w:hAnsi="Helvetica-BoldOblique" w:cs="Helvetica-BoldOblique"/>
          <w:b/>
          <w:bCs/>
          <w:i/>
          <w:iCs/>
          <w:color w:val="FF0000"/>
          <w:kern w:val="0"/>
          <w:sz w:val="22"/>
          <w:szCs w:val="22"/>
          <w:u w:color="FF0000"/>
        </w:rPr>
      </w:pPr>
      <w:r>
        <w:rPr>
          <w:rFonts w:ascii="Helvetica-BoldOblique" w:hAnsi="Helvetica-BoldOblique" w:cs="Helvetica-BoldOblique"/>
          <w:b/>
          <w:bCs/>
          <w:i/>
          <w:iCs/>
          <w:color w:val="FF0000"/>
          <w:kern w:val="0"/>
          <w:sz w:val="22"/>
          <w:szCs w:val="22"/>
          <w:u w:color="FF0000"/>
        </w:rPr>
        <w:t xml:space="preserve">Zamawiający informuje, że interaktywnym Formularzem ofertowym Platformy jest wyłącznie Formularz ofertowy, którego zakres informacji do wypełnienia został określony w niniejszym Załączniku nr 1 do SWZ. </w:t>
      </w:r>
    </w:p>
    <w:p w14:paraId="1497215B" w14:textId="77777777" w:rsidR="00B86CFA" w:rsidRDefault="00B86CFA">
      <w:pPr>
        <w:widowControl w:val="0"/>
        <w:autoSpaceDE w:val="0"/>
        <w:autoSpaceDN w:val="0"/>
        <w:adjustRightInd w:val="0"/>
        <w:spacing w:after="0" w:line="360" w:lineRule="atLeast"/>
        <w:ind w:right="-6"/>
        <w:jc w:val="center"/>
        <w:rPr>
          <w:rFonts w:ascii="Helvetica-BoldOblique" w:hAnsi="Helvetica-BoldOblique" w:cs="Helvetica-BoldOblique"/>
          <w:b/>
          <w:bCs/>
          <w:i/>
          <w:iCs/>
          <w:color w:val="FF0000"/>
          <w:kern w:val="0"/>
          <w:sz w:val="22"/>
          <w:szCs w:val="22"/>
          <w:u w:color="FF0000"/>
        </w:rPr>
      </w:pPr>
      <w:r>
        <w:rPr>
          <w:rFonts w:ascii="Helvetica-BoldOblique" w:hAnsi="Helvetica-BoldOblique" w:cs="Helvetica-BoldOblique"/>
          <w:b/>
          <w:bCs/>
          <w:i/>
          <w:iCs/>
          <w:color w:val="FF0000"/>
          <w:kern w:val="0"/>
          <w:sz w:val="22"/>
          <w:szCs w:val="22"/>
          <w:u w:color="FF0000"/>
        </w:rPr>
        <w:t>W związku z powyższym, Załącznika nr 1 do SWZ nie należy wypełniać, gdyż jest to dokument wyłącznie poglądowy. Właściwym formularzem ofertowym jest interaktywny Formularz ofertowy na Platformie,</w:t>
      </w:r>
      <w:r>
        <w:rPr>
          <w:rFonts w:ascii="MS Gothic" w:eastAsia="MS Gothic" w:hAnsi="MS Gothic" w:cs="MS Gothic" w:hint="eastAsia"/>
          <w:b/>
          <w:bCs/>
          <w:i/>
          <w:iCs/>
          <w:color w:val="FF0000"/>
          <w:kern w:val="0"/>
          <w:sz w:val="22"/>
          <w:szCs w:val="22"/>
          <w:u w:color="FF0000"/>
        </w:rPr>
        <w:t> </w:t>
      </w:r>
      <w:r>
        <w:rPr>
          <w:rFonts w:ascii="Helvetica-BoldOblique" w:hAnsi="Helvetica-BoldOblique" w:cs="Helvetica-BoldOblique"/>
          <w:b/>
          <w:bCs/>
          <w:i/>
          <w:iCs/>
          <w:color w:val="FF0000"/>
          <w:kern w:val="0"/>
          <w:sz w:val="22"/>
          <w:szCs w:val="22"/>
          <w:u w:color="FF0000"/>
        </w:rPr>
        <w:t>w którym należy podać m.in. łączną wartość netto za całą część zamówienia, stawkę podatku VAT oraz wartość brutto, zgodnie z rozdz. XI ust. 1 SWZ.</w:t>
      </w:r>
    </w:p>
    <w:p w14:paraId="04E758C9" w14:textId="77777777" w:rsidR="00B86CFA" w:rsidRDefault="00B86CFA">
      <w:pPr>
        <w:widowControl w:val="0"/>
        <w:autoSpaceDE w:val="0"/>
        <w:autoSpaceDN w:val="0"/>
        <w:adjustRightInd w:val="0"/>
        <w:spacing w:after="0" w:line="360" w:lineRule="atLeast"/>
        <w:ind w:right="-6"/>
        <w:jc w:val="center"/>
        <w:rPr>
          <w:rFonts w:ascii="Helvetica-Bold" w:hAnsi="Helvetica-Bold" w:cs="Helvetica-Bold"/>
          <w:b/>
          <w:bCs/>
          <w:kern w:val="0"/>
          <w:sz w:val="22"/>
          <w:szCs w:val="22"/>
          <w:u w:color="FF0000"/>
        </w:rPr>
      </w:pPr>
    </w:p>
    <w:p w14:paraId="3A45B764" w14:textId="77777777" w:rsidR="00B86CFA" w:rsidRDefault="00B86CFA">
      <w:pPr>
        <w:widowControl w:val="0"/>
        <w:autoSpaceDE w:val="0"/>
        <w:autoSpaceDN w:val="0"/>
        <w:adjustRightInd w:val="0"/>
        <w:spacing w:after="0" w:line="360" w:lineRule="atLeast"/>
        <w:ind w:right="-6"/>
        <w:jc w:val="center"/>
        <w:rPr>
          <w:rFonts w:ascii="Helvetica-Bold" w:hAnsi="Helvetica-Bold" w:cs="Helvetica-Bold"/>
          <w:b/>
          <w:bCs/>
          <w:kern w:val="0"/>
          <w:sz w:val="22"/>
          <w:szCs w:val="22"/>
          <w:u w:color="FF0000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right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4748"/>
        <w:gridCol w:w="4748"/>
      </w:tblGrid>
      <w:tr w:rsidR="0054623B" w14:paraId="54BDD378" w14:textId="77777777" w:rsidTr="0054623B">
        <w:tc>
          <w:tcPr>
            <w:tcW w:w="9496" w:type="dxa"/>
            <w:gridSpan w:val="2"/>
            <w:tcBorders>
              <w:top w:val="single" w:sz="4" w:space="0" w:color="BFBFBF"/>
              <w:bottom w:val="single" w:sz="4" w:space="0" w:color="BFBFBF"/>
            </w:tcBorders>
          </w:tcPr>
          <w:p w14:paraId="1F993CCA" w14:textId="77777777" w:rsidR="00B86CFA" w:rsidRDefault="00B86CFA">
            <w:pPr>
              <w:widowControl w:val="0"/>
              <w:tabs>
                <w:tab w:val="left" w:pos="5235"/>
              </w:tabs>
              <w:autoSpaceDE w:val="0"/>
              <w:autoSpaceDN w:val="0"/>
              <w:adjustRightInd w:val="0"/>
              <w:spacing w:after="0" w:line="360" w:lineRule="atLeast"/>
              <w:ind w:right="-6"/>
              <w:jc w:val="center"/>
              <w:rPr>
                <w:rFonts w:ascii="Helvetica-Bold" w:hAnsi="Helvetica-Bold" w:cs="Helvetica-Bold"/>
                <w:b/>
                <w:bCs/>
                <w:kern w:val="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u w:color="FF0000"/>
              </w:rPr>
              <w:t>Formularz ofertowy</w:t>
            </w:r>
          </w:p>
        </w:tc>
      </w:tr>
      <w:tr w:rsidR="0054623B" w14:paraId="24F1324A" w14:textId="77777777" w:rsidTr="0054623B">
        <w:tblPrEx>
          <w:tblBorders>
            <w:top w:val="none" w:sz="0" w:space="0" w:color="auto"/>
          </w:tblBorders>
        </w:tblPrEx>
        <w:tc>
          <w:tcPr>
            <w:tcW w:w="9496" w:type="dxa"/>
            <w:gridSpan w:val="2"/>
            <w:tcBorders>
              <w:top w:val="single" w:sz="4" w:space="0" w:color="BFBFBF"/>
              <w:bottom w:val="single" w:sz="4" w:space="0" w:color="BFBFBF"/>
            </w:tcBorders>
          </w:tcPr>
          <w:p w14:paraId="11668461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jc w:val="center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Dane postępowania</w:t>
            </w:r>
          </w:p>
        </w:tc>
      </w:tr>
      <w:tr w:rsidR="00B86CFA" w14:paraId="3431EF75" w14:textId="77777777">
        <w:tblPrEx>
          <w:tblBorders>
            <w:top w:val="none" w:sz="0" w:space="0" w:color="auto"/>
          </w:tblBorders>
        </w:tblPrEx>
        <w:tc>
          <w:tcPr>
            <w:tcW w:w="474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4230B70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Przedmiot postępowania</w:t>
            </w:r>
          </w:p>
        </w:tc>
        <w:tc>
          <w:tcPr>
            <w:tcW w:w="474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5F7A9742" w14:textId="77777777" w:rsidR="00A45158" w:rsidRPr="00A45158" w:rsidRDefault="00B86CFA" w:rsidP="00A4515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000000"/>
                <w:kern w:val="0"/>
                <w:u w:color="FF0000"/>
              </w:rPr>
            </w:pPr>
            <w:r>
              <w:rPr>
                <w:rFonts w:ascii="Helvetica" w:hAnsi="Helvetica" w:cs="Helvetica"/>
                <w:color w:val="000000"/>
                <w:kern w:val="0"/>
                <w:u w:color="FF0000"/>
              </w:rPr>
              <w:t>„</w:t>
            </w:r>
            <w:r w:rsidR="00A45158" w:rsidRPr="00A45158">
              <w:rPr>
                <w:rFonts w:ascii="Helvetica" w:hAnsi="Helvetica" w:cs="Helvetica"/>
                <w:color w:val="000000"/>
                <w:kern w:val="0"/>
                <w:u w:color="FF0000"/>
              </w:rPr>
              <w:t xml:space="preserve">Dostawa odczynników, kalibratorów, materiałów zużywalnych i dodatkowych niezbędnych do wykonania oznaczeń parametrów immunochemicznych wraz z dzierżawą analizatorów i urządzeń dodatkowych oraz zestawów odczynników do wykrywania antygenu Giargia Lamblia </w:t>
            </w:r>
          </w:p>
          <w:p w14:paraId="7D09BB6E" w14:textId="77777777" w:rsidR="00623673" w:rsidRDefault="00A45158" w:rsidP="00A4515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kern w:val="0"/>
                <w:sz w:val="22"/>
                <w:szCs w:val="22"/>
                <w:u w:color="FF0000"/>
              </w:rPr>
            </w:pPr>
            <w:r w:rsidRPr="00A45158">
              <w:rPr>
                <w:rFonts w:ascii="Helvetica" w:hAnsi="Helvetica" w:cs="Helvetica"/>
                <w:color w:val="000000"/>
                <w:kern w:val="0"/>
                <w:u w:color="FF0000"/>
              </w:rPr>
              <w:t>w próbkach kału metodą ELISA wraz z dzierżawą czytnika dla UCK WUM na okres 36 miesięcy</w:t>
            </w:r>
            <w:r>
              <w:rPr>
                <w:rFonts w:ascii="Helvetica" w:hAnsi="Helvetica" w:cs="Helvetica"/>
                <w:color w:val="000000"/>
                <w:kern w:val="0"/>
                <w:u w:color="FF0000"/>
              </w:rPr>
              <w:t>”</w:t>
            </w:r>
          </w:p>
          <w:p w14:paraId="79685FD9" w14:textId="77777777" w:rsidR="00B86CFA" w:rsidRDefault="00B86CF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kern w:val="0"/>
                <w:sz w:val="22"/>
                <w:szCs w:val="22"/>
                <w:u w:color="FF0000"/>
              </w:rPr>
            </w:pPr>
          </w:p>
        </w:tc>
      </w:tr>
      <w:tr w:rsidR="00B86CFA" w14:paraId="3159134F" w14:textId="77777777">
        <w:tblPrEx>
          <w:tblBorders>
            <w:top w:val="none" w:sz="0" w:space="0" w:color="auto"/>
          </w:tblBorders>
        </w:tblPrEx>
        <w:tc>
          <w:tcPr>
            <w:tcW w:w="474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ABC3D6F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Numer postępowania</w:t>
            </w:r>
          </w:p>
        </w:tc>
        <w:tc>
          <w:tcPr>
            <w:tcW w:w="474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228DB4AD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2"/>
                <w:szCs w:val="22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2"/>
                <w:szCs w:val="22"/>
                <w:u w:color="FF0000"/>
              </w:rPr>
              <w:t>DZPUCK.262.</w:t>
            </w:r>
            <w:r w:rsidR="00A45158">
              <w:rPr>
                <w:rFonts w:ascii="Helvetica-Bold" w:hAnsi="Helvetica-Bold" w:cs="Helvetica-Bold"/>
                <w:b/>
                <w:bCs/>
                <w:kern w:val="0"/>
                <w:sz w:val="22"/>
                <w:szCs w:val="22"/>
                <w:u w:color="FF0000"/>
              </w:rPr>
              <w:t>059.2026</w:t>
            </w:r>
          </w:p>
        </w:tc>
      </w:tr>
      <w:tr w:rsidR="00B86CFA" w14:paraId="6052D1C6" w14:textId="77777777">
        <w:tblPrEx>
          <w:tblBorders>
            <w:top w:val="none" w:sz="0" w:space="0" w:color="auto"/>
          </w:tblBorders>
        </w:tblPrEx>
        <w:tc>
          <w:tcPr>
            <w:tcW w:w="474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1469BF6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Data złożenia oferty</w:t>
            </w:r>
          </w:p>
        </w:tc>
        <w:tc>
          <w:tcPr>
            <w:tcW w:w="474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4CD9F32D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jc w:val="center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</w:tc>
      </w:tr>
      <w:tr w:rsidR="0054623B" w14:paraId="7F402F21" w14:textId="77777777" w:rsidTr="0054623B">
        <w:tblPrEx>
          <w:tblBorders>
            <w:top w:val="none" w:sz="0" w:space="0" w:color="auto"/>
          </w:tblBorders>
        </w:tblPrEx>
        <w:tc>
          <w:tcPr>
            <w:tcW w:w="9496" w:type="dxa"/>
            <w:gridSpan w:val="2"/>
            <w:tcBorders>
              <w:top w:val="single" w:sz="4" w:space="0" w:color="BFBFBF"/>
              <w:bottom w:val="single" w:sz="4" w:space="0" w:color="BFBFBF"/>
            </w:tcBorders>
          </w:tcPr>
          <w:p w14:paraId="64467D42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jc w:val="center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Dane Wykonawcy</w:t>
            </w:r>
          </w:p>
        </w:tc>
      </w:tr>
      <w:tr w:rsidR="00B86CFA" w14:paraId="291DEC10" w14:textId="77777777">
        <w:tblPrEx>
          <w:tblBorders>
            <w:top w:val="none" w:sz="0" w:space="0" w:color="auto"/>
          </w:tblBorders>
        </w:tblPrEx>
        <w:tc>
          <w:tcPr>
            <w:tcW w:w="474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C5D033E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Nazwa</w:t>
            </w:r>
          </w:p>
        </w:tc>
        <w:tc>
          <w:tcPr>
            <w:tcW w:w="474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77523DE8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jc w:val="center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</w:tc>
      </w:tr>
      <w:tr w:rsidR="00B86CFA" w14:paraId="53D5CB52" w14:textId="77777777">
        <w:tblPrEx>
          <w:tblBorders>
            <w:top w:val="none" w:sz="0" w:space="0" w:color="auto"/>
          </w:tblBorders>
        </w:tblPrEx>
        <w:tc>
          <w:tcPr>
            <w:tcW w:w="474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BF5E22C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Miejscowość</w:t>
            </w:r>
          </w:p>
        </w:tc>
        <w:tc>
          <w:tcPr>
            <w:tcW w:w="474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22F2B350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jc w:val="center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</w:tc>
      </w:tr>
      <w:tr w:rsidR="00B86CFA" w14:paraId="162E56D4" w14:textId="77777777">
        <w:tblPrEx>
          <w:tblBorders>
            <w:top w:val="none" w:sz="0" w:space="0" w:color="auto"/>
            <w:bottom w:val="single" w:sz="4" w:space="0" w:color="BFBFBF"/>
          </w:tblBorders>
        </w:tblPrEx>
        <w:tc>
          <w:tcPr>
            <w:tcW w:w="474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BE5D8AA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NIP</w:t>
            </w:r>
          </w:p>
        </w:tc>
        <w:tc>
          <w:tcPr>
            <w:tcW w:w="474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4BB5BD5C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jc w:val="center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</w:tc>
      </w:tr>
    </w:tbl>
    <w:p w14:paraId="0AC5C5C8" w14:textId="77777777" w:rsidR="00B86CFA" w:rsidRDefault="00B86CFA">
      <w:pPr>
        <w:widowControl w:val="0"/>
        <w:autoSpaceDE w:val="0"/>
        <w:autoSpaceDN w:val="0"/>
        <w:adjustRightInd w:val="0"/>
        <w:spacing w:after="0" w:line="360" w:lineRule="atLeast"/>
        <w:ind w:right="-6"/>
        <w:jc w:val="center"/>
        <w:rPr>
          <w:rFonts w:ascii="Helvetica-Bold" w:hAnsi="Helvetica-Bold" w:cs="Helvetica-Bold"/>
          <w:b/>
          <w:bCs/>
          <w:kern w:val="0"/>
          <w:sz w:val="20"/>
          <w:szCs w:val="20"/>
          <w:u w:color="FF0000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right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4748"/>
        <w:gridCol w:w="4748"/>
      </w:tblGrid>
      <w:tr w:rsidR="0054623B" w14:paraId="40EA3D80" w14:textId="77777777" w:rsidTr="0054623B">
        <w:tc>
          <w:tcPr>
            <w:tcW w:w="9496" w:type="dxa"/>
            <w:gridSpan w:val="2"/>
            <w:tcBorders>
              <w:top w:val="single" w:sz="4" w:space="0" w:color="BFBFBF"/>
              <w:bottom w:val="single" w:sz="4" w:space="0" w:color="BFBFBF"/>
            </w:tcBorders>
          </w:tcPr>
          <w:p w14:paraId="60413710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jc w:val="center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Informacje dotyczące przedsiębiorstwa</w:t>
            </w:r>
          </w:p>
        </w:tc>
      </w:tr>
      <w:tr w:rsidR="00B86CFA" w14:paraId="418BC0A4" w14:textId="77777777">
        <w:tblPrEx>
          <w:tblBorders>
            <w:top w:val="none" w:sz="0" w:space="0" w:color="auto"/>
            <w:bottom w:val="single" w:sz="4" w:space="0" w:color="BFBFBF"/>
          </w:tblBorders>
        </w:tblPrEx>
        <w:tc>
          <w:tcPr>
            <w:tcW w:w="474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546256C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Wielkość przedsiębiorstwa</w:t>
            </w:r>
          </w:p>
        </w:tc>
        <w:tc>
          <w:tcPr>
            <w:tcW w:w="474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1F169CD8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jc w:val="center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</w:tc>
      </w:tr>
    </w:tbl>
    <w:p w14:paraId="296A39EF" w14:textId="77777777" w:rsidR="00B86CFA" w:rsidRDefault="00B86CFA">
      <w:pPr>
        <w:widowControl w:val="0"/>
        <w:autoSpaceDE w:val="0"/>
        <w:autoSpaceDN w:val="0"/>
        <w:adjustRightInd w:val="0"/>
        <w:spacing w:after="0" w:line="360" w:lineRule="atLeast"/>
        <w:ind w:right="-6"/>
        <w:jc w:val="center"/>
        <w:rPr>
          <w:rFonts w:ascii="Helvetica-Bold" w:hAnsi="Helvetica-Bold" w:cs="Helvetica-Bold"/>
          <w:b/>
          <w:bCs/>
          <w:kern w:val="0"/>
          <w:sz w:val="20"/>
          <w:szCs w:val="20"/>
          <w:u w:color="FF0000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right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4748"/>
        <w:gridCol w:w="4748"/>
      </w:tblGrid>
      <w:tr w:rsidR="0054623B" w14:paraId="277E48A1" w14:textId="77777777" w:rsidTr="0054623B">
        <w:tc>
          <w:tcPr>
            <w:tcW w:w="9496" w:type="dxa"/>
            <w:gridSpan w:val="2"/>
            <w:tcBorders>
              <w:top w:val="single" w:sz="4" w:space="0" w:color="BFBFBF"/>
              <w:bottom w:val="single" w:sz="4" w:space="0" w:color="BFBFBF"/>
            </w:tcBorders>
          </w:tcPr>
          <w:p w14:paraId="6B3D3DF1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jc w:val="center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Informacje o podpisie elektronicznym</w:t>
            </w:r>
          </w:p>
        </w:tc>
      </w:tr>
      <w:tr w:rsidR="00B86CFA" w14:paraId="72723A70" w14:textId="77777777">
        <w:tblPrEx>
          <w:tblBorders>
            <w:top w:val="none" w:sz="0" w:space="0" w:color="auto"/>
            <w:bottom w:val="single" w:sz="4" w:space="0" w:color="BFBFBF"/>
          </w:tblBorders>
        </w:tblPrEx>
        <w:tc>
          <w:tcPr>
            <w:tcW w:w="474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2B5088E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Ilość wymaganych podpisów</w:t>
            </w:r>
          </w:p>
        </w:tc>
        <w:tc>
          <w:tcPr>
            <w:tcW w:w="474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6615EEAC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jc w:val="center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</w:tc>
      </w:tr>
    </w:tbl>
    <w:p w14:paraId="2338C17E" w14:textId="77777777" w:rsidR="00B86CFA" w:rsidRDefault="00B86CFA">
      <w:pPr>
        <w:widowControl w:val="0"/>
        <w:autoSpaceDE w:val="0"/>
        <w:autoSpaceDN w:val="0"/>
        <w:adjustRightInd w:val="0"/>
        <w:spacing w:after="0" w:line="360" w:lineRule="atLeast"/>
        <w:ind w:right="-6"/>
        <w:jc w:val="center"/>
        <w:rPr>
          <w:rFonts w:ascii="Helvetica-Bold" w:hAnsi="Helvetica-Bold" w:cs="Helvetica-Bold"/>
          <w:b/>
          <w:bCs/>
          <w:kern w:val="0"/>
          <w:sz w:val="20"/>
          <w:szCs w:val="20"/>
          <w:u w:color="FF0000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right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702"/>
      </w:tblGrid>
      <w:tr w:rsidR="0054623B" w14:paraId="33F084F5" w14:textId="77777777" w:rsidTr="0054623B">
        <w:tc>
          <w:tcPr>
            <w:tcW w:w="9496" w:type="dxa"/>
            <w:gridSpan w:val="2"/>
            <w:tcBorders>
              <w:top w:val="single" w:sz="4" w:space="0" w:color="BFBFBF"/>
              <w:bottom w:val="single" w:sz="4" w:space="0" w:color="BFBFBF"/>
            </w:tcBorders>
          </w:tcPr>
          <w:p w14:paraId="5363BA57" w14:textId="77777777" w:rsidR="00B86CFA" w:rsidRDefault="00B86CFA">
            <w:pPr>
              <w:widowControl w:val="0"/>
              <w:tabs>
                <w:tab w:val="left" w:pos="5235"/>
              </w:tabs>
              <w:autoSpaceDE w:val="0"/>
              <w:autoSpaceDN w:val="0"/>
              <w:adjustRightInd w:val="0"/>
              <w:spacing w:after="0" w:line="360" w:lineRule="atLeast"/>
              <w:ind w:right="-6"/>
              <w:jc w:val="center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Część postępowania</w:t>
            </w:r>
          </w:p>
        </w:tc>
      </w:tr>
      <w:tr w:rsidR="00B86CFA" w14:paraId="054B70CE" w14:textId="77777777">
        <w:tblPrEx>
          <w:tblBorders>
            <w:top w:val="none" w:sz="0" w:space="0" w:color="auto"/>
          </w:tblBorders>
        </w:tblPrEx>
        <w:tc>
          <w:tcPr>
            <w:tcW w:w="3794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D296D51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Lp.</w:t>
            </w:r>
          </w:p>
        </w:tc>
        <w:tc>
          <w:tcPr>
            <w:tcW w:w="57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29538CC0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2"/>
                <w:szCs w:val="22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2"/>
                <w:szCs w:val="22"/>
                <w:u w:color="FF0000"/>
              </w:rPr>
              <w:t xml:space="preserve">Części od nr 1 do 2 </w:t>
            </w:r>
            <w:r>
              <w:rPr>
                <w:rFonts w:ascii="Helvetica-Oblique" w:hAnsi="Helvetica-Oblique" w:cs="Helvetica-Oblique"/>
                <w:i/>
                <w:iCs/>
                <w:kern w:val="0"/>
                <w:sz w:val="22"/>
                <w:szCs w:val="22"/>
                <w:u w:color="FF0000"/>
              </w:rPr>
              <w:t xml:space="preserve">(Wykonawca podaje na Platformie </w:t>
            </w:r>
            <w:r>
              <w:rPr>
                <w:rFonts w:ascii="Helvetica-Oblique" w:hAnsi="Helvetica-Oblique" w:cs="Helvetica-Oblique"/>
                <w:i/>
                <w:iCs/>
                <w:kern w:val="0"/>
                <w:sz w:val="22"/>
                <w:szCs w:val="22"/>
                <w:u w:color="FF0000"/>
              </w:rPr>
              <w:lastRenderedPageBreak/>
              <w:t>dla każdej Części z osobna)</w:t>
            </w:r>
          </w:p>
        </w:tc>
      </w:tr>
      <w:tr w:rsidR="00B86CFA" w14:paraId="7FBC8059" w14:textId="77777777">
        <w:tblPrEx>
          <w:tblBorders>
            <w:top w:val="none" w:sz="0" w:space="0" w:color="auto"/>
          </w:tblBorders>
        </w:tblPrEx>
        <w:tc>
          <w:tcPr>
            <w:tcW w:w="3794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A333427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lastRenderedPageBreak/>
              <w:t>Nazwa</w:t>
            </w:r>
          </w:p>
        </w:tc>
        <w:tc>
          <w:tcPr>
            <w:tcW w:w="57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5964812D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2"/>
                <w:szCs w:val="22"/>
                <w:u w:color="FF0000"/>
              </w:rPr>
              <w:t xml:space="preserve">Nazwa danej części …… </w:t>
            </w:r>
            <w:r>
              <w:rPr>
                <w:rFonts w:ascii="Helvetica-Oblique" w:hAnsi="Helvetica-Oblique" w:cs="Helvetica-Oblique"/>
                <w:i/>
                <w:iCs/>
                <w:kern w:val="0"/>
                <w:sz w:val="22"/>
                <w:szCs w:val="22"/>
                <w:u w:color="FF0000"/>
              </w:rPr>
              <w:t>(Wykonawca podaje na Platformie)</w:t>
            </w:r>
          </w:p>
        </w:tc>
      </w:tr>
      <w:tr w:rsidR="00B86CFA" w14:paraId="13627886" w14:textId="77777777">
        <w:tblPrEx>
          <w:tblBorders>
            <w:top w:val="none" w:sz="0" w:space="0" w:color="auto"/>
            <w:bottom w:val="single" w:sz="4" w:space="0" w:color="BFBFBF"/>
          </w:tblBorders>
        </w:tblPrEx>
        <w:tc>
          <w:tcPr>
            <w:tcW w:w="3794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D94D0D6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Opis</w:t>
            </w:r>
          </w:p>
        </w:tc>
        <w:tc>
          <w:tcPr>
            <w:tcW w:w="57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511CA158" w14:textId="77777777" w:rsidR="00B86CFA" w:rsidRDefault="00B86CFA" w:rsidP="00623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rPr>
                <w:rFonts w:ascii="Helvetica-Bold" w:hAnsi="Helvetica-Bold" w:cs="Helvetica-Bold"/>
                <w:b/>
                <w:bCs/>
                <w:kern w:val="0"/>
                <w:sz w:val="22"/>
                <w:szCs w:val="22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2"/>
                <w:szCs w:val="22"/>
                <w:u w:color="FF0000"/>
              </w:rPr>
              <w:t>Szczegółowy opis przedmiotu zamówienia stanowi</w:t>
            </w:r>
            <w:r w:rsidR="00A45158">
              <w:rPr>
                <w:rFonts w:ascii="Helvetica-Bold" w:hAnsi="Helvetica-Bold" w:cs="Helvetica-Bold"/>
                <w:b/>
                <w:bCs/>
                <w:kern w:val="0"/>
                <w:sz w:val="22"/>
                <w:szCs w:val="22"/>
                <w:u w:color="FF0000"/>
              </w:rPr>
              <w:t>”</w:t>
            </w:r>
          </w:p>
          <w:p w14:paraId="526693B2" w14:textId="77777777" w:rsidR="00A45158" w:rsidRPr="00A45158" w:rsidRDefault="00A45158" w:rsidP="00A45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rPr>
                <w:rFonts w:ascii="Helvetica-Bold" w:hAnsi="Helvetica-Bold" w:cs="Helvetica-Bold"/>
                <w:b/>
                <w:bCs/>
                <w:kern w:val="0"/>
                <w:sz w:val="22"/>
                <w:szCs w:val="22"/>
                <w:u w:color="FF0000"/>
              </w:rPr>
            </w:pPr>
            <w:r w:rsidRPr="00A45158">
              <w:rPr>
                <w:rFonts w:ascii="Helvetica-Bold" w:hAnsi="Helvetica-Bold" w:cs="Helvetica-Bold"/>
                <w:b/>
                <w:bCs/>
                <w:kern w:val="0"/>
                <w:sz w:val="22"/>
                <w:szCs w:val="22"/>
                <w:u w:color="FF0000"/>
              </w:rPr>
              <w:t>Załącznik nr 2 do SWZ – Formularz asortymentowo-cenowy,</w:t>
            </w:r>
          </w:p>
          <w:p w14:paraId="443CEEA1" w14:textId="77777777" w:rsidR="00A45158" w:rsidRPr="00A45158" w:rsidRDefault="00A45158" w:rsidP="00A45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rPr>
                <w:rFonts w:ascii="Helvetica-Bold" w:hAnsi="Helvetica-Bold" w:cs="Helvetica-Bold"/>
                <w:b/>
                <w:bCs/>
                <w:kern w:val="0"/>
                <w:sz w:val="22"/>
                <w:szCs w:val="22"/>
                <w:u w:color="FF0000"/>
              </w:rPr>
            </w:pPr>
            <w:r w:rsidRPr="00A45158">
              <w:rPr>
                <w:rFonts w:ascii="Helvetica-Bold" w:hAnsi="Helvetica-Bold" w:cs="Helvetica-Bold"/>
                <w:b/>
                <w:bCs/>
                <w:kern w:val="0"/>
                <w:sz w:val="22"/>
                <w:szCs w:val="22"/>
                <w:u w:color="FF0000"/>
              </w:rPr>
              <w:t>Załącznik nr 2.1 do SWZ – Formularz wymaganych parametrów technicznych i ocenianych (dotyczy części 1)</w:t>
            </w:r>
          </w:p>
          <w:p w14:paraId="709B5D98" w14:textId="77777777" w:rsidR="00B86CFA" w:rsidRDefault="00A45158" w:rsidP="00623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rPr>
                <w:rFonts w:ascii="Helvetica-Bold" w:hAnsi="Helvetica-Bold" w:cs="Helvetica-Bold"/>
                <w:b/>
                <w:bCs/>
                <w:kern w:val="0"/>
                <w:sz w:val="22"/>
                <w:szCs w:val="22"/>
                <w:u w:color="FF0000"/>
              </w:rPr>
            </w:pPr>
            <w:r w:rsidRPr="00A45158">
              <w:rPr>
                <w:rFonts w:ascii="Helvetica-Bold" w:hAnsi="Helvetica-Bold" w:cs="Helvetica-Bold"/>
                <w:b/>
                <w:bCs/>
                <w:kern w:val="0"/>
                <w:sz w:val="22"/>
                <w:szCs w:val="22"/>
                <w:u w:color="FF0000"/>
              </w:rPr>
              <w:t xml:space="preserve">Załącznik nr 2.2 do SWZ- formularz wymaganych warunków technicznych </w:t>
            </w:r>
            <w:r w:rsidR="009D08DF">
              <w:rPr>
                <w:rFonts w:ascii="Helvetica-Bold" w:hAnsi="Helvetica-Bold" w:cs="Helvetica-Bold"/>
                <w:b/>
                <w:bCs/>
                <w:kern w:val="0"/>
                <w:sz w:val="22"/>
                <w:szCs w:val="22"/>
                <w:u w:color="FF0000"/>
              </w:rPr>
              <w:t xml:space="preserve">i ocenianych </w:t>
            </w:r>
            <w:r w:rsidRPr="00A45158">
              <w:rPr>
                <w:rFonts w:ascii="Helvetica-Bold" w:hAnsi="Helvetica-Bold" w:cs="Helvetica-Bold"/>
                <w:b/>
                <w:bCs/>
                <w:kern w:val="0"/>
                <w:sz w:val="22"/>
                <w:szCs w:val="22"/>
                <w:u w:color="FF0000"/>
              </w:rPr>
              <w:t>(dotyczy części 2)</w:t>
            </w:r>
          </w:p>
        </w:tc>
      </w:tr>
    </w:tbl>
    <w:p w14:paraId="43B65A29" w14:textId="77777777" w:rsidR="00B86CFA" w:rsidRDefault="00B86CFA">
      <w:pPr>
        <w:widowControl w:val="0"/>
        <w:autoSpaceDE w:val="0"/>
        <w:autoSpaceDN w:val="0"/>
        <w:adjustRightInd w:val="0"/>
        <w:spacing w:after="0" w:line="360" w:lineRule="atLeast"/>
        <w:ind w:right="-6"/>
        <w:jc w:val="both"/>
        <w:rPr>
          <w:rFonts w:ascii="Helvetica-Bold" w:hAnsi="Helvetica-Bold" w:cs="Helvetica-Bold"/>
          <w:b/>
          <w:bCs/>
          <w:kern w:val="0"/>
          <w:sz w:val="20"/>
          <w:szCs w:val="20"/>
          <w:u w:color="FF0000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right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976"/>
        <w:gridCol w:w="1276"/>
        <w:gridCol w:w="1134"/>
        <w:gridCol w:w="1701"/>
        <w:gridCol w:w="1951"/>
      </w:tblGrid>
      <w:tr w:rsidR="0054623B" w14:paraId="34DA7D07" w14:textId="77777777" w:rsidTr="0054623B">
        <w:tc>
          <w:tcPr>
            <w:tcW w:w="9572" w:type="dxa"/>
            <w:gridSpan w:val="6"/>
            <w:tcBorders>
              <w:top w:val="single" w:sz="4" w:space="0" w:color="BFBFBF"/>
              <w:bottom w:val="single" w:sz="4" w:space="0" w:color="BFBFBF"/>
            </w:tcBorders>
          </w:tcPr>
          <w:p w14:paraId="45ADBA8D" w14:textId="77777777" w:rsidR="00B86CFA" w:rsidRDefault="00B86CFA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360" w:lineRule="atLeast"/>
              <w:ind w:right="-6"/>
              <w:jc w:val="center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Lista pozycji</w:t>
            </w:r>
          </w:p>
        </w:tc>
      </w:tr>
      <w:tr w:rsidR="00B86CFA" w14:paraId="7A4B222C" w14:textId="77777777">
        <w:tblPrEx>
          <w:tblBorders>
            <w:top w:val="none" w:sz="0" w:space="0" w:color="auto"/>
          </w:tblBorders>
        </w:tblPrEx>
        <w:tc>
          <w:tcPr>
            <w:tcW w:w="534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CFB4C29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Lp.</w:t>
            </w:r>
          </w:p>
        </w:tc>
        <w:tc>
          <w:tcPr>
            <w:tcW w:w="29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FA599D6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Nazwa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F0B7185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Typ pozycji</w:t>
            </w:r>
          </w:p>
        </w:tc>
        <w:tc>
          <w:tcPr>
            <w:tcW w:w="11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50EDFCB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6AC5ED7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Cena jednostkowa</w:t>
            </w:r>
          </w:p>
        </w:tc>
        <w:tc>
          <w:tcPr>
            <w:tcW w:w="195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0DBF2DC2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Wartość</w:t>
            </w:r>
          </w:p>
        </w:tc>
      </w:tr>
      <w:tr w:rsidR="00B86CFA" w14:paraId="5A58DBB5" w14:textId="77777777">
        <w:tblPrEx>
          <w:tblBorders>
            <w:top w:val="none" w:sz="0" w:space="0" w:color="auto"/>
          </w:tblBorders>
        </w:tblPrEx>
        <w:tc>
          <w:tcPr>
            <w:tcW w:w="534" w:type="dxa"/>
            <w:vMerge w:val="restar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F6AE2C1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1.</w:t>
            </w:r>
          </w:p>
        </w:tc>
        <w:tc>
          <w:tcPr>
            <w:tcW w:w="2976" w:type="dxa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289C7D4" w14:textId="77777777" w:rsidR="00A45158" w:rsidRPr="00A45158" w:rsidRDefault="00A45158" w:rsidP="00A4515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kern w:val="0"/>
                <w:sz w:val="18"/>
                <w:szCs w:val="18"/>
                <w:u w:color="FF0000"/>
              </w:rPr>
            </w:pPr>
            <w:r w:rsidRPr="00A45158">
              <w:rPr>
                <w:rFonts w:ascii="Helvetica-Bold" w:hAnsi="Helvetica-Bold" w:cs="Helvetica-Bold"/>
                <w:b/>
                <w:bCs/>
                <w:kern w:val="0"/>
                <w:sz w:val="18"/>
                <w:szCs w:val="18"/>
                <w:u w:color="FF0000"/>
              </w:rPr>
              <w:t xml:space="preserve">Dostawa odczynników, kalibratorów, materiałów zużywalnych i dodatkowych niezbędnych do wykonania oznaczeń parametrów immunochemicznych wraz z dzierżawą analizatorów i urządzeń dodatkowych oraz zestawów odczynników do wykrywania antygenu Giargia Lamblia </w:t>
            </w:r>
          </w:p>
          <w:p w14:paraId="6AC3CEF4" w14:textId="77777777" w:rsidR="00B86CFA" w:rsidRDefault="00A45158" w:rsidP="00A4515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kern w:val="0"/>
                <w:sz w:val="18"/>
                <w:szCs w:val="18"/>
                <w:u w:color="FF0000"/>
              </w:rPr>
            </w:pPr>
            <w:r w:rsidRPr="00A45158">
              <w:rPr>
                <w:rFonts w:ascii="Helvetica-Bold" w:hAnsi="Helvetica-Bold" w:cs="Helvetica-Bold"/>
                <w:b/>
                <w:bCs/>
                <w:kern w:val="0"/>
                <w:sz w:val="18"/>
                <w:szCs w:val="18"/>
                <w:u w:color="FF0000"/>
              </w:rPr>
              <w:t>w próbkach kału metodą ELISA wraz z dzierżawą czytnika dla UCK WUM na okres 36 miesięcy”</w:t>
            </w:r>
          </w:p>
          <w:p w14:paraId="74E756A8" w14:textId="77777777" w:rsidR="00623673" w:rsidRDefault="0062367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kern w:val="0"/>
                <w:sz w:val="18"/>
                <w:szCs w:val="18"/>
                <w:u w:color="FF0000"/>
              </w:rPr>
            </w:pPr>
          </w:p>
          <w:p w14:paraId="69F45A13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rPr>
                <w:rFonts w:ascii="Helvetica-Bold" w:hAnsi="Helvetica-Bold" w:cs="Helvetica-Bold"/>
                <w:b/>
                <w:bCs/>
                <w:color w:val="FF0000"/>
                <w:kern w:val="0"/>
                <w:sz w:val="18"/>
                <w:szCs w:val="18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color w:val="FF0000"/>
                <w:kern w:val="0"/>
                <w:sz w:val="18"/>
                <w:szCs w:val="18"/>
                <w:u w:color="FF0000"/>
              </w:rPr>
              <w:t>Należy wypełnić dla każdej Części z osobna:</w:t>
            </w:r>
          </w:p>
          <w:p w14:paraId="5E306C3C" w14:textId="77777777" w:rsidR="00623673" w:rsidRDefault="00B86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rPr>
                <w:rFonts w:ascii="Helvetica-Bold" w:hAnsi="Helvetica-Bold" w:cs="Helvetica-Bold"/>
                <w:b/>
                <w:bCs/>
                <w:kern w:val="0"/>
                <w:sz w:val="18"/>
                <w:szCs w:val="18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color w:val="FF0000"/>
                <w:kern w:val="0"/>
                <w:sz w:val="18"/>
                <w:szCs w:val="18"/>
                <w:u w:color="FF0000"/>
              </w:rPr>
              <w:t>numer i nazwa danej części ……</w:t>
            </w:r>
            <w:r>
              <w:rPr>
                <w:rFonts w:ascii="Helvetica-Bold" w:hAnsi="Helvetica-Bold" w:cs="Helvetica-Bold"/>
                <w:b/>
                <w:bCs/>
                <w:kern w:val="0"/>
                <w:sz w:val="18"/>
                <w:szCs w:val="18"/>
                <w:u w:color="FF0000"/>
              </w:rPr>
              <w:t xml:space="preserve"> </w:t>
            </w:r>
          </w:p>
          <w:p w14:paraId="02B511C4" w14:textId="77777777" w:rsidR="00623673" w:rsidRDefault="00623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rPr>
                <w:rFonts w:ascii="Helvetica-Bold" w:hAnsi="Helvetica-Bold" w:cs="Helvetica-Bold"/>
                <w:b/>
                <w:bCs/>
                <w:kern w:val="0"/>
                <w:sz w:val="18"/>
                <w:szCs w:val="18"/>
                <w:u w:color="FF0000"/>
              </w:rPr>
            </w:pPr>
          </w:p>
          <w:p w14:paraId="7777491E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rPr>
                <w:rFonts w:ascii="Helvetica-Bold" w:hAnsi="Helvetica-Bold" w:cs="Helvetica-Bold"/>
                <w:b/>
                <w:bCs/>
                <w:kern w:val="0"/>
                <w:sz w:val="18"/>
                <w:szCs w:val="18"/>
                <w:u w:color="FF0000"/>
              </w:rPr>
            </w:pPr>
            <w:r>
              <w:rPr>
                <w:rFonts w:ascii="Helvetica-Oblique" w:hAnsi="Helvetica-Oblique" w:cs="Helvetica-Oblique"/>
                <w:i/>
                <w:iCs/>
                <w:kern w:val="0"/>
                <w:sz w:val="18"/>
                <w:szCs w:val="18"/>
                <w:u w:color="FF0000"/>
              </w:rPr>
              <w:t>(Wykonawca podaje na Platformie),</w:t>
            </w:r>
            <w:r>
              <w:rPr>
                <w:rFonts w:ascii="Helvetica-Bold" w:hAnsi="Helvetica-Bold" w:cs="Helvetica-Bold"/>
                <w:b/>
                <w:bCs/>
                <w:kern w:val="0"/>
                <w:sz w:val="18"/>
                <w:szCs w:val="18"/>
                <w:u w:color="FF0000"/>
              </w:rPr>
              <w:t xml:space="preserve">   </w:t>
            </w:r>
          </w:p>
          <w:p w14:paraId="363CF797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18"/>
                <w:szCs w:val="18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18"/>
                <w:szCs w:val="18"/>
                <w:u w:color="FF0000"/>
              </w:rPr>
              <w:t>zgodnie z opisem w</w:t>
            </w:r>
            <w:r w:rsidR="00A45158">
              <w:rPr>
                <w:rFonts w:ascii="Helvetica-Bold" w:hAnsi="Helvetica-Bold" w:cs="Helvetica-Bold"/>
                <w:b/>
                <w:bCs/>
                <w:kern w:val="0"/>
                <w:sz w:val="18"/>
                <w:szCs w:val="18"/>
                <w:u w:color="FF0000"/>
              </w:rPr>
              <w:t>:</w:t>
            </w:r>
          </w:p>
          <w:p w14:paraId="5BF337CB" w14:textId="77777777" w:rsidR="00A45158" w:rsidRPr="00A45158" w:rsidRDefault="00A45158" w:rsidP="00A45158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18"/>
                <w:szCs w:val="18"/>
                <w:u w:color="FF0000"/>
              </w:rPr>
            </w:pPr>
            <w:r w:rsidRPr="00A45158">
              <w:rPr>
                <w:rFonts w:ascii="Helvetica-Bold" w:hAnsi="Helvetica-Bold" w:cs="Helvetica-Bold"/>
                <w:b/>
                <w:bCs/>
                <w:kern w:val="0"/>
                <w:sz w:val="18"/>
                <w:szCs w:val="18"/>
                <w:u w:color="FF0000"/>
              </w:rPr>
              <w:t>Załącznik nr 2 do SWZ – Formularz asortymentowo-cenowy,</w:t>
            </w:r>
          </w:p>
          <w:p w14:paraId="1CB03BB8" w14:textId="77777777" w:rsidR="00A45158" w:rsidRPr="00A45158" w:rsidRDefault="00A45158" w:rsidP="00A45158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18"/>
                <w:szCs w:val="18"/>
                <w:u w:color="FF0000"/>
              </w:rPr>
            </w:pPr>
            <w:r w:rsidRPr="00A45158">
              <w:rPr>
                <w:rFonts w:ascii="Helvetica-Bold" w:hAnsi="Helvetica-Bold" w:cs="Helvetica-Bold"/>
                <w:b/>
                <w:bCs/>
                <w:kern w:val="0"/>
                <w:sz w:val="18"/>
                <w:szCs w:val="18"/>
                <w:u w:color="FF0000"/>
              </w:rPr>
              <w:t>Załącznik nr 2.1 do SWZ – Formularz wymaganych parametrów technicznych i ocenianych (dotyczy części 1)</w:t>
            </w:r>
          </w:p>
          <w:p w14:paraId="2FEFB492" w14:textId="77777777" w:rsidR="00A45158" w:rsidRDefault="00A45158" w:rsidP="00A45158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18"/>
                <w:szCs w:val="18"/>
                <w:u w:color="FF0000"/>
              </w:rPr>
            </w:pPr>
            <w:r w:rsidRPr="00A45158">
              <w:rPr>
                <w:rFonts w:ascii="Helvetica-Bold" w:hAnsi="Helvetica-Bold" w:cs="Helvetica-Bold"/>
                <w:b/>
                <w:bCs/>
                <w:kern w:val="0"/>
                <w:sz w:val="18"/>
                <w:szCs w:val="18"/>
                <w:u w:color="FF0000"/>
              </w:rPr>
              <w:t xml:space="preserve">Załącznik nr 2.2 do SWZ- formularz wymaganych warunków technicznych </w:t>
            </w:r>
            <w:r w:rsidR="009D08DF">
              <w:rPr>
                <w:rFonts w:ascii="Helvetica-Bold" w:hAnsi="Helvetica-Bold" w:cs="Helvetica-Bold"/>
                <w:b/>
                <w:bCs/>
                <w:kern w:val="0"/>
                <w:sz w:val="18"/>
                <w:szCs w:val="18"/>
                <w:u w:color="FF0000"/>
              </w:rPr>
              <w:t xml:space="preserve">i ocenianych </w:t>
            </w:r>
            <w:r w:rsidRPr="00A45158">
              <w:rPr>
                <w:rFonts w:ascii="Helvetica-Bold" w:hAnsi="Helvetica-Bold" w:cs="Helvetica-Bold"/>
                <w:b/>
                <w:bCs/>
                <w:kern w:val="0"/>
                <w:sz w:val="18"/>
                <w:szCs w:val="18"/>
                <w:u w:color="FF0000"/>
              </w:rPr>
              <w:t>(dotyczy części 2)</w:t>
            </w:r>
          </w:p>
          <w:p w14:paraId="19EF1DC2" w14:textId="77777777" w:rsidR="00B86CFA" w:rsidRDefault="00B86CFA" w:rsidP="00A45158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555515B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Podstawowa</w:t>
            </w:r>
          </w:p>
        </w:tc>
        <w:tc>
          <w:tcPr>
            <w:tcW w:w="1134" w:type="dxa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51EB42D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1 [zadanie]</w:t>
            </w:r>
          </w:p>
        </w:tc>
        <w:tc>
          <w:tcPr>
            <w:tcW w:w="17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5F2EAF3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Netto:</w:t>
            </w:r>
          </w:p>
        </w:tc>
        <w:tc>
          <w:tcPr>
            <w:tcW w:w="195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032C6CDC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Netto:</w:t>
            </w:r>
          </w:p>
        </w:tc>
      </w:tr>
      <w:tr w:rsidR="00B86CFA" w14:paraId="50B87F0C" w14:textId="77777777">
        <w:tblPrEx>
          <w:tblBorders>
            <w:top w:val="none" w:sz="0" w:space="0" w:color="auto"/>
            <w:bottom w:val="single" w:sz="4" w:space="0" w:color="BFBFBF"/>
          </w:tblBorders>
        </w:tblPrEx>
        <w:tc>
          <w:tcPr>
            <w:tcW w:w="534" w:type="dxa"/>
            <w:vMerge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DF199E8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</w:tc>
        <w:tc>
          <w:tcPr>
            <w:tcW w:w="2976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8AA1A05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0B50943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C3101D8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</w:tc>
        <w:tc>
          <w:tcPr>
            <w:tcW w:w="170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F207F47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Brutto:</w:t>
            </w:r>
          </w:p>
        </w:tc>
        <w:tc>
          <w:tcPr>
            <w:tcW w:w="195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2CBFAF65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Brutto:</w:t>
            </w:r>
          </w:p>
        </w:tc>
      </w:tr>
    </w:tbl>
    <w:p w14:paraId="50EEC287" w14:textId="77777777" w:rsidR="00B86CFA" w:rsidRDefault="00B86CFA" w:rsidP="0054623B">
      <w:pPr>
        <w:widowControl w:val="0"/>
        <w:autoSpaceDE w:val="0"/>
        <w:autoSpaceDN w:val="0"/>
        <w:adjustRightInd w:val="0"/>
        <w:spacing w:after="0" w:line="360" w:lineRule="atLeast"/>
        <w:ind w:right="-6"/>
        <w:rPr>
          <w:rFonts w:ascii="Helvetica-Bold" w:hAnsi="Helvetica-Bold" w:cs="Helvetica-Bold"/>
          <w:b/>
          <w:bCs/>
          <w:kern w:val="0"/>
          <w:sz w:val="20"/>
          <w:szCs w:val="20"/>
          <w:u w:color="FF0000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right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1417"/>
        <w:gridCol w:w="1843"/>
        <w:gridCol w:w="2867"/>
      </w:tblGrid>
      <w:tr w:rsidR="0054623B" w14:paraId="716D5CA5" w14:textId="77777777" w:rsidTr="00623673">
        <w:trPr>
          <w:trHeight w:val="241"/>
        </w:trPr>
        <w:tc>
          <w:tcPr>
            <w:tcW w:w="9496" w:type="dxa"/>
            <w:gridSpan w:val="5"/>
            <w:tcBorders>
              <w:top w:val="single" w:sz="4" w:space="0" w:color="BFBFBF"/>
              <w:bottom w:val="single" w:sz="4" w:space="0" w:color="BFBFBF"/>
            </w:tcBorders>
          </w:tcPr>
          <w:p w14:paraId="72A9A6B5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jc w:val="center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lastRenderedPageBreak/>
              <w:t>Kryteria</w:t>
            </w:r>
          </w:p>
        </w:tc>
      </w:tr>
      <w:tr w:rsidR="00B86CFA" w14:paraId="7E323007" w14:textId="77777777" w:rsidTr="00A45158">
        <w:tblPrEx>
          <w:tblBorders>
            <w:top w:val="none" w:sz="0" w:space="0" w:color="auto"/>
          </w:tblBorders>
        </w:tblPrEx>
        <w:tc>
          <w:tcPr>
            <w:tcW w:w="675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B881F8E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Lp.</w:t>
            </w:r>
          </w:p>
        </w:tc>
        <w:tc>
          <w:tcPr>
            <w:tcW w:w="269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02F3693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Nazwa</w:t>
            </w:r>
          </w:p>
        </w:tc>
        <w:tc>
          <w:tcPr>
            <w:tcW w:w="141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E4D4A6B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Waga</w:t>
            </w:r>
          </w:p>
        </w:tc>
        <w:tc>
          <w:tcPr>
            <w:tcW w:w="18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62CBA5F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Jednostka</w:t>
            </w:r>
          </w:p>
        </w:tc>
        <w:tc>
          <w:tcPr>
            <w:tcW w:w="286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5CF6AC05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Wartość</w:t>
            </w:r>
          </w:p>
        </w:tc>
      </w:tr>
      <w:tr w:rsidR="00B86CFA" w14:paraId="3FA3E5C8" w14:textId="77777777" w:rsidTr="00A45158">
        <w:tblPrEx>
          <w:tblBorders>
            <w:top w:val="none" w:sz="0" w:space="0" w:color="auto"/>
          </w:tblBorders>
        </w:tblPrEx>
        <w:tc>
          <w:tcPr>
            <w:tcW w:w="675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669722E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1.</w:t>
            </w:r>
          </w:p>
        </w:tc>
        <w:tc>
          <w:tcPr>
            <w:tcW w:w="269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64E2F71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w zakresie części 1</w:t>
            </w:r>
            <w:r w:rsidR="00A45158"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 xml:space="preserve"> i 2 </w:t>
            </w:r>
          </w:p>
          <w:p w14:paraId="307EEEFF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 xml:space="preserve">Cena </w:t>
            </w:r>
          </w:p>
          <w:p w14:paraId="10A38AAD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  <w:p w14:paraId="6D0BC0BF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 xml:space="preserve">Ocena </w:t>
            </w:r>
          </w:p>
        </w:tc>
        <w:tc>
          <w:tcPr>
            <w:tcW w:w="141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6EE5E89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  <w:p w14:paraId="31ADB76A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60 %</w:t>
            </w:r>
          </w:p>
          <w:p w14:paraId="70622AE8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  <w:p w14:paraId="0114F87A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40 %</w:t>
            </w:r>
          </w:p>
        </w:tc>
        <w:tc>
          <w:tcPr>
            <w:tcW w:w="18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C8D0CE8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  <w:p w14:paraId="6A34D6AE" w14:textId="77777777" w:rsidR="00B86CFA" w:rsidRDefault="00014048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pkt</w:t>
            </w:r>
          </w:p>
          <w:p w14:paraId="081CB19C" w14:textId="77777777" w:rsidR="00A45158" w:rsidRDefault="00A45158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  <w:p w14:paraId="4FD6681E" w14:textId="77777777" w:rsidR="00A45158" w:rsidRDefault="00A45158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pkt</w:t>
            </w:r>
          </w:p>
        </w:tc>
        <w:tc>
          <w:tcPr>
            <w:tcW w:w="286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6F651472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  <w:p w14:paraId="13CE598B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Suma pozycji netto:</w:t>
            </w:r>
          </w:p>
          <w:p w14:paraId="6E4DF459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Suma pozycji brutto:</w:t>
            </w:r>
          </w:p>
        </w:tc>
      </w:tr>
    </w:tbl>
    <w:p w14:paraId="0DB2EF6B" w14:textId="77777777" w:rsidR="00B86CFA" w:rsidRDefault="00B86CFA" w:rsidP="00623673">
      <w:pPr>
        <w:widowControl w:val="0"/>
        <w:autoSpaceDE w:val="0"/>
        <w:autoSpaceDN w:val="0"/>
        <w:adjustRightInd w:val="0"/>
        <w:spacing w:after="0" w:line="360" w:lineRule="atLeast"/>
        <w:ind w:right="-6"/>
        <w:rPr>
          <w:rFonts w:ascii="Helvetica-Bold" w:hAnsi="Helvetica-Bold" w:cs="Helvetica-Bold"/>
          <w:b/>
          <w:bCs/>
          <w:kern w:val="0"/>
          <w:sz w:val="20"/>
          <w:szCs w:val="20"/>
          <w:u w:color="FF0000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right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119"/>
        <w:gridCol w:w="1898"/>
        <w:gridCol w:w="1898"/>
        <w:gridCol w:w="1898"/>
      </w:tblGrid>
      <w:tr w:rsidR="0054623B" w14:paraId="660133E4" w14:textId="77777777" w:rsidTr="0054623B">
        <w:tc>
          <w:tcPr>
            <w:tcW w:w="9488" w:type="dxa"/>
            <w:gridSpan w:val="5"/>
            <w:tcBorders>
              <w:top w:val="single" w:sz="4" w:space="0" w:color="BFBFBF"/>
              <w:bottom w:val="single" w:sz="4" w:space="0" w:color="BFBFBF"/>
            </w:tcBorders>
          </w:tcPr>
          <w:p w14:paraId="24979378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jc w:val="center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Dokumenty do oferty (dodane przez Oferenta)</w:t>
            </w:r>
          </w:p>
        </w:tc>
      </w:tr>
      <w:tr w:rsidR="00B86CFA" w14:paraId="0A066143" w14:textId="77777777">
        <w:tblPrEx>
          <w:tblBorders>
            <w:top w:val="none" w:sz="0" w:space="0" w:color="auto"/>
          </w:tblBorders>
        </w:tblPrEx>
        <w:tc>
          <w:tcPr>
            <w:tcW w:w="675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7308EBD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Lp.</w:t>
            </w:r>
          </w:p>
        </w:tc>
        <w:tc>
          <w:tcPr>
            <w:tcW w:w="31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CE0CB7D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 xml:space="preserve">Nazwa </w:t>
            </w:r>
          </w:p>
        </w:tc>
        <w:tc>
          <w:tcPr>
            <w:tcW w:w="189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6EB6AA7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Opis</w:t>
            </w:r>
          </w:p>
        </w:tc>
        <w:tc>
          <w:tcPr>
            <w:tcW w:w="189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0676668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Rozmiar [MB]</w:t>
            </w:r>
          </w:p>
        </w:tc>
        <w:tc>
          <w:tcPr>
            <w:tcW w:w="189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39D0602D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jc w:val="center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Suma kontrolna</w:t>
            </w:r>
          </w:p>
        </w:tc>
      </w:tr>
      <w:tr w:rsidR="00B86CFA" w14:paraId="7A40F589" w14:textId="77777777">
        <w:tblPrEx>
          <w:tblBorders>
            <w:top w:val="none" w:sz="0" w:space="0" w:color="auto"/>
          </w:tblBorders>
        </w:tblPrEx>
        <w:tc>
          <w:tcPr>
            <w:tcW w:w="675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1CE02AF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1.</w:t>
            </w:r>
          </w:p>
        </w:tc>
        <w:tc>
          <w:tcPr>
            <w:tcW w:w="31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749C805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</w:tc>
        <w:tc>
          <w:tcPr>
            <w:tcW w:w="189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48B367D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</w:tc>
        <w:tc>
          <w:tcPr>
            <w:tcW w:w="189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BB64EFA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</w:tc>
        <w:tc>
          <w:tcPr>
            <w:tcW w:w="189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3C008026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jc w:val="center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</w:tc>
      </w:tr>
      <w:tr w:rsidR="00B86CFA" w14:paraId="3013A52A" w14:textId="77777777">
        <w:tblPrEx>
          <w:tblBorders>
            <w:top w:val="none" w:sz="0" w:space="0" w:color="auto"/>
            <w:bottom w:val="single" w:sz="4" w:space="0" w:color="BFBFBF"/>
          </w:tblBorders>
        </w:tblPrEx>
        <w:tc>
          <w:tcPr>
            <w:tcW w:w="675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91890C4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  <w:r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  <w:t>2.</w:t>
            </w:r>
          </w:p>
        </w:tc>
        <w:tc>
          <w:tcPr>
            <w:tcW w:w="311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E767CC1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</w:tc>
        <w:tc>
          <w:tcPr>
            <w:tcW w:w="189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29CD1E1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</w:tc>
        <w:tc>
          <w:tcPr>
            <w:tcW w:w="189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52C6F72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</w:tc>
        <w:tc>
          <w:tcPr>
            <w:tcW w:w="189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</w:tcPr>
          <w:p w14:paraId="34BC1F90" w14:textId="77777777" w:rsidR="00B86CFA" w:rsidRDefault="00B86CFA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ind w:right="-6"/>
              <w:jc w:val="center"/>
              <w:rPr>
                <w:rFonts w:ascii="Helvetica-Bold" w:hAnsi="Helvetica-Bold" w:cs="Helvetica-Bold"/>
                <w:b/>
                <w:bCs/>
                <w:kern w:val="0"/>
                <w:sz w:val="20"/>
                <w:szCs w:val="20"/>
                <w:u w:color="FF0000"/>
              </w:rPr>
            </w:pPr>
          </w:p>
        </w:tc>
      </w:tr>
    </w:tbl>
    <w:p w14:paraId="7CB40B87" w14:textId="77777777" w:rsidR="00B86CFA" w:rsidRDefault="00B86CFA" w:rsidP="00623673">
      <w:pPr>
        <w:widowControl w:val="0"/>
        <w:autoSpaceDE w:val="0"/>
        <w:autoSpaceDN w:val="0"/>
        <w:adjustRightInd w:val="0"/>
        <w:spacing w:after="0" w:line="360" w:lineRule="atLeast"/>
        <w:ind w:right="-6"/>
        <w:rPr>
          <w:rFonts w:ascii="Helvetica-Bold" w:hAnsi="Helvetica-Bold" w:cs="Helvetica-Bold"/>
          <w:b/>
          <w:bCs/>
          <w:kern w:val="0"/>
          <w:sz w:val="20"/>
          <w:szCs w:val="20"/>
          <w:u w:color="FF0000"/>
        </w:rPr>
      </w:pPr>
    </w:p>
    <w:sectPr w:rsidR="00B86CFA">
      <w:pgSz w:w="11900" w:h="16840"/>
      <w:pgMar w:top="993" w:right="1133" w:bottom="1135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-BoldObliq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-Obliq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23B"/>
    <w:rsid w:val="00014048"/>
    <w:rsid w:val="000942F1"/>
    <w:rsid w:val="00134B98"/>
    <w:rsid w:val="0054623B"/>
    <w:rsid w:val="00623673"/>
    <w:rsid w:val="006C44F1"/>
    <w:rsid w:val="009D08DF"/>
    <w:rsid w:val="00A45158"/>
    <w:rsid w:val="00B108E8"/>
    <w:rsid w:val="00B8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8E32F8"/>
  <w14:defaultImageDpi w14:val="0"/>
  <w15:docId w15:val="{45A8DF64-B01E-46C5-8148-AC353B85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pl-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9D08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421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Warszawski Uniwersytet Medyczny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dc:description/>
  <cp:lastModifiedBy>Ewa Szaniawska-Dołęga</cp:lastModifiedBy>
  <cp:revision>2</cp:revision>
  <dcterms:created xsi:type="dcterms:W3CDTF">2026-04-14T08:42:00Z</dcterms:created>
  <dcterms:modified xsi:type="dcterms:W3CDTF">2026-04-14T08:42:00Z</dcterms:modified>
</cp:coreProperties>
</file>